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B85" w:rsidRDefault="009E7B85" w:rsidP="009E7B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Стажерская практика по магистральному направлению «Здоровье»  проекта «Школа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России» прошла на базе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Гуселетовская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имени  Героя Советского Союза  В.И. Захарова» </w:t>
      </w:r>
    </w:p>
    <w:p w:rsidR="009E7B85" w:rsidRDefault="009E7B85" w:rsidP="009E7B85">
      <w:pPr>
        <w:pStyle w:val="a3"/>
        <w:tabs>
          <w:tab w:val="left" w:pos="708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приказа Министерства образования и науки Алтайского края  от 24.07.2024 года  №  132  «Об утверждении графика стажерских практик в рамках проекта «Школа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России» Алтайского края на 2024-2025 учебный год», на базе МБОУ «</w:t>
      </w:r>
      <w:proofErr w:type="spellStart"/>
      <w:r>
        <w:rPr>
          <w:sz w:val="28"/>
          <w:szCs w:val="28"/>
        </w:rPr>
        <w:t>Гуселетовская</w:t>
      </w:r>
      <w:proofErr w:type="spellEnd"/>
      <w:r>
        <w:rPr>
          <w:sz w:val="28"/>
          <w:szCs w:val="28"/>
        </w:rPr>
        <w:t xml:space="preserve"> СОШ имени  Героя Советского Союза  В.И. Захарова» проведена стажерская практика по магистральному направлению «Здоровье»</w:t>
      </w:r>
    </w:p>
    <w:p w:rsidR="009E7B85" w:rsidRDefault="009E7B85" w:rsidP="009E7B85">
      <w:pPr>
        <w:pStyle w:val="TableParagraph"/>
        <w:spacing w:before="13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Приняли участие  в пяти  образовательных событиях  46 педагогов и руководителей ОО организаций. </w:t>
      </w:r>
    </w:p>
    <w:p w:rsidR="009E7B85" w:rsidRDefault="009E7B85" w:rsidP="009E7B85">
      <w:pPr>
        <w:pStyle w:val="TableParagraph"/>
        <w:spacing w:before="13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коллектив МБОУ «</w:t>
      </w:r>
      <w:proofErr w:type="spellStart"/>
      <w:r>
        <w:rPr>
          <w:sz w:val="28"/>
          <w:szCs w:val="28"/>
        </w:rPr>
        <w:t>Гуселетовская</w:t>
      </w:r>
      <w:proofErr w:type="spellEnd"/>
      <w:r>
        <w:rPr>
          <w:sz w:val="28"/>
          <w:szCs w:val="28"/>
        </w:rPr>
        <w:t xml:space="preserve"> СОШ» предложил участие в обсуждении блоков  магистрального направления  «Здоровье» проекта «Школа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России» по критериям «</w:t>
      </w:r>
      <w:proofErr w:type="spellStart"/>
      <w:r>
        <w:rPr>
          <w:sz w:val="28"/>
          <w:szCs w:val="28"/>
        </w:rPr>
        <w:t>Здоровьесберегающая</w:t>
      </w:r>
      <w:proofErr w:type="spellEnd"/>
      <w:r>
        <w:rPr>
          <w:sz w:val="28"/>
          <w:szCs w:val="28"/>
        </w:rPr>
        <w:t xml:space="preserve"> среда»,  «Создание условий для занятий физической культурой и спортом»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E7B85" w:rsidRDefault="009E7B85" w:rsidP="009E7B85">
      <w:pPr>
        <w:pStyle w:val="a3"/>
        <w:tabs>
          <w:tab w:val="left" w:pos="708"/>
        </w:tabs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Деятельность младших школьников по </w:t>
      </w:r>
      <w:proofErr w:type="spellStart"/>
      <w:r>
        <w:rPr>
          <w:rFonts w:eastAsia="Calibri"/>
          <w:sz w:val="28"/>
          <w:szCs w:val="28"/>
        </w:rPr>
        <w:t>здоровьесбережению</w:t>
      </w:r>
      <w:proofErr w:type="spellEnd"/>
      <w:r>
        <w:rPr>
          <w:rFonts w:eastAsia="Calibri"/>
          <w:sz w:val="28"/>
          <w:szCs w:val="28"/>
        </w:rPr>
        <w:t xml:space="preserve"> представлена была проектом  «В каждой </w:t>
      </w:r>
      <w:proofErr w:type="spellStart"/>
      <w:r>
        <w:rPr>
          <w:rFonts w:eastAsia="Calibri"/>
          <w:sz w:val="28"/>
          <w:szCs w:val="28"/>
        </w:rPr>
        <w:t>травинке-витаминка</w:t>
      </w:r>
      <w:proofErr w:type="spellEnd"/>
      <w:r>
        <w:rPr>
          <w:rFonts w:eastAsia="Calibri"/>
          <w:sz w:val="28"/>
          <w:szCs w:val="28"/>
        </w:rPr>
        <w:t xml:space="preserve">   (учителя начальной школы </w:t>
      </w:r>
      <w:proofErr w:type="spellStart"/>
      <w:r>
        <w:rPr>
          <w:rFonts w:eastAsia="Calibri"/>
          <w:sz w:val="28"/>
          <w:szCs w:val="28"/>
        </w:rPr>
        <w:t>Киржанова</w:t>
      </w:r>
      <w:proofErr w:type="spellEnd"/>
      <w:r>
        <w:rPr>
          <w:rFonts w:eastAsia="Calibri"/>
          <w:sz w:val="28"/>
          <w:szCs w:val="28"/>
        </w:rPr>
        <w:t xml:space="preserve"> Н.А., </w:t>
      </w:r>
      <w:proofErr w:type="spellStart"/>
      <w:r>
        <w:rPr>
          <w:rFonts w:eastAsia="Calibri"/>
          <w:sz w:val="28"/>
          <w:szCs w:val="28"/>
        </w:rPr>
        <w:t>Касачева</w:t>
      </w:r>
      <w:proofErr w:type="spellEnd"/>
      <w:r>
        <w:rPr>
          <w:rFonts w:eastAsia="Calibri"/>
          <w:sz w:val="28"/>
          <w:szCs w:val="28"/>
        </w:rPr>
        <w:t xml:space="preserve"> Н.А.)</w:t>
      </w:r>
    </w:p>
    <w:p w:rsidR="009E7B85" w:rsidRDefault="009E7B85" w:rsidP="009E7B8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Семинар - практикум «Сохранение здоровья учащихся с применением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 технологий» активизировал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своими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современными подходами к проведению и включением всех участников в процесс обсуждения  (учитель математики,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Лепихина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Т.В.)</w:t>
      </w:r>
    </w:p>
    <w:p w:rsidR="009E7B85" w:rsidRDefault="009E7B85" w:rsidP="009E7B85">
      <w:pPr>
        <w:pStyle w:val="a3"/>
        <w:tabs>
          <w:tab w:val="left" w:pos="708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Инновационные коррекционно-развивающие и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 при обучении детей с ОВЗ представила учитель химии, биологии  Дорошенко Л.М.</w:t>
      </w:r>
    </w:p>
    <w:p w:rsidR="009E7B85" w:rsidRDefault="009E7B85" w:rsidP="009E7B85">
      <w:pPr>
        <w:pStyle w:val="a3"/>
        <w:tabs>
          <w:tab w:val="left" w:pos="708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Мастер класс  урока физкультуры провел учитель физической культуры Окунь В.С.</w:t>
      </w:r>
    </w:p>
    <w:p w:rsidR="009E7B85" w:rsidRDefault="009E7B85" w:rsidP="009E7B85">
      <w:pPr>
        <w:pStyle w:val="a3"/>
        <w:tabs>
          <w:tab w:val="left" w:pos="708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Основой всей стажерской практики явилось выступление директора школы  Шипиловой О.И. с анализом работы коллектива школы  по магистральному направлению «Здоровье»</w:t>
      </w:r>
    </w:p>
    <w:p w:rsidR="009E7B85" w:rsidRDefault="009E7B85" w:rsidP="009E7B85">
      <w:pPr>
        <w:pStyle w:val="a3"/>
        <w:tabs>
          <w:tab w:val="left" w:pos="708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Педагогический коллектив сравнил показатели оценивания по направлению и свои оценки в баллах, наметил пути повышения результативности согласно требованиям проекта «Школа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России». </w:t>
      </w:r>
    </w:p>
    <w:p w:rsidR="003F5A30" w:rsidRDefault="003F5A30"/>
    <w:sectPr w:rsidR="003F5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E7B85"/>
    <w:rsid w:val="003F5A30"/>
    <w:rsid w:val="009E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7B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E7B85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9E7B8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2024-10-28T06:03:00Z</dcterms:created>
  <dcterms:modified xsi:type="dcterms:W3CDTF">2024-10-28T06:05:00Z</dcterms:modified>
</cp:coreProperties>
</file>